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3FD0" w14:textId="128B557B" w:rsidR="006A5094" w:rsidRDefault="00000000" w:rsidP="006A5094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noProof/>
        </w:rPr>
        <w:pict w14:anchorId="3B78BE2E"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468" type="#_x0000_t202" style="position:absolute;left:0;text-align:left;margin-left:84.55pt;margin-top:-.7pt;width:360.75pt;height:72.75pt;z-index:25230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>
              <w:txbxContent>
                <w:p w14:paraId="677B4F62" w14:textId="77777777" w:rsidR="006A5094" w:rsidRPr="006A5094" w:rsidRDefault="006A5094" w:rsidP="006A5094">
                  <w:pPr>
                    <w:jc w:val="center"/>
                    <w:rPr>
                      <w:shadow/>
                      <w:color w:val="336699"/>
                      <w:sz w:val="40"/>
                      <w:szCs w:val="40"/>
                    </w:rPr>
                  </w:pPr>
                </w:p>
                <w:p w14:paraId="2DF83E57" w14:textId="29EF96DC" w:rsidR="006A5094" w:rsidRPr="006A5094" w:rsidRDefault="006A5094" w:rsidP="006A5094">
                  <w:pPr>
                    <w:jc w:val="center"/>
                    <w:rPr>
                      <w:shadow/>
                      <w:color w:val="336699"/>
                      <w:sz w:val="52"/>
                      <w:szCs w:val="52"/>
                    </w:rPr>
                  </w:pPr>
                  <w:r w:rsidRPr="006A5094">
                    <w:rPr>
                      <w:shadow/>
                      <w:color w:val="336699"/>
                      <w:sz w:val="52"/>
                      <w:szCs w:val="52"/>
                    </w:rPr>
                    <w:t>PORIADOK    BOHOSLUŽIEB</w:t>
                  </w:r>
                </w:p>
              </w:txbxContent>
            </v:textbox>
          </v:shape>
        </w:pict>
      </w:r>
      <w:r w:rsidR="006A5094">
        <w:rPr>
          <w:i/>
          <w:sz w:val="28"/>
        </w:rPr>
        <w:t xml:space="preserve">Farnosť: </w:t>
      </w:r>
      <w:r w:rsidR="006A5094">
        <w:rPr>
          <w:b/>
          <w:i/>
          <w:sz w:val="28"/>
        </w:rPr>
        <w:t xml:space="preserve">S p i š s k é   B y s t r é </w:t>
      </w:r>
      <w:r w:rsidR="006A5094">
        <w:rPr>
          <w:i/>
          <w:sz w:val="28"/>
        </w:rPr>
        <w:t xml:space="preserve">                                                                           Rok: </w:t>
      </w:r>
      <w:r w:rsidR="006A5094">
        <w:rPr>
          <w:b/>
          <w:i/>
          <w:sz w:val="28"/>
        </w:rPr>
        <w:t>2025</w:t>
      </w:r>
    </w:p>
    <w:p w14:paraId="48650D1E" w14:textId="77777777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7B509B8" w14:textId="7AFB3774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742BF2C" w14:textId="77777777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6ACC0F8" w14:textId="77777777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C73B698" w14:textId="77777777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E30D084" w14:textId="77777777" w:rsidR="006A5094" w:rsidRDefault="006A5094" w:rsidP="006A5094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1BC35FE" w14:textId="77777777" w:rsidR="006A5094" w:rsidRDefault="006A5094" w:rsidP="006A5094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4C70032D" w14:textId="77777777" w:rsidR="006A5094" w:rsidRDefault="006A5094" w:rsidP="006A5094">
      <w:pPr>
        <w:pStyle w:val="Podtitul"/>
        <w:spacing w:after="0"/>
        <w:rPr>
          <w:b/>
          <w:color w:val="FF0000"/>
          <w:sz w:val="8"/>
          <w:szCs w:val="8"/>
        </w:rPr>
      </w:pPr>
    </w:p>
    <w:p w14:paraId="0036AE24" w14:textId="77777777" w:rsidR="006A5094" w:rsidRDefault="006A5094" w:rsidP="006A5094">
      <w:pPr>
        <w:pStyle w:val="Podtitul"/>
        <w:spacing w:after="0"/>
        <w:rPr>
          <w:b/>
          <w:color w:val="FF0000"/>
        </w:rPr>
      </w:pPr>
    </w:p>
    <w:p w14:paraId="4CC357EB" w14:textId="77777777" w:rsidR="006A5094" w:rsidRDefault="006A5094" w:rsidP="006A5094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30. jún -  6. júl </w:t>
      </w:r>
    </w:p>
    <w:p w14:paraId="7D10BF17" w14:textId="77777777" w:rsidR="006A5094" w:rsidRDefault="006A5094" w:rsidP="006A5094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6A5094" w14:paraId="4D5B9126" w14:textId="77777777" w:rsidTr="006A50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D317" w14:textId="77777777" w:rsidR="006A5094" w:rsidRDefault="006A5094" w:rsidP="006A5094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C509" w14:textId="77777777" w:rsidR="006A5094" w:rsidRDefault="006A5094" w:rsidP="006A5094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0E680" w14:textId="77777777" w:rsidR="006A5094" w:rsidRDefault="006A5094" w:rsidP="006A5094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179CA1" w14:textId="77777777" w:rsidR="006A5094" w:rsidRDefault="006A5094" w:rsidP="006A5094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E0CE69" w14:textId="77777777" w:rsidR="006A5094" w:rsidRDefault="006A5094" w:rsidP="006A5094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6A5094" w14:paraId="2C03E360" w14:textId="77777777" w:rsidTr="006A5094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3426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96B60" w14:textId="77777777" w:rsidR="006A5094" w:rsidRDefault="006A5094" w:rsidP="006A5094">
            <w:pPr>
              <w:rPr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FF0000"/>
                <w:sz w:val="26"/>
                <w:szCs w:val="26"/>
                <w:lang w:eastAsia="en-US"/>
              </w:rPr>
              <w:t>Sv. Petra a Pavla, apoštolov</w:t>
            </w: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05FC" w14:textId="77777777" w:rsidR="006A5094" w:rsidRDefault="006A5094" w:rsidP="006A5094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D772A9" w14:textId="77777777" w:rsidR="006A5094" w:rsidRDefault="006A5094" w:rsidP="006A5094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C567644" w14:textId="77777777" w:rsidR="006A5094" w:rsidRDefault="006A5094" w:rsidP="006A5094">
            <w:pPr>
              <w:rPr>
                <w:sz w:val="25"/>
                <w:szCs w:val="25"/>
                <w:lang w:eastAsia="en-US"/>
              </w:rPr>
            </w:pPr>
          </w:p>
        </w:tc>
      </w:tr>
      <w:tr w:rsidR="006A5094" w14:paraId="0CC4E32A" w14:textId="77777777" w:rsidTr="006A50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69718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F368E" w14:textId="77777777" w:rsidR="006A5094" w:rsidRDefault="006A5094" w:rsidP="006A5094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CC054" w14:textId="77777777" w:rsidR="006A5094" w:rsidRDefault="006A5094" w:rsidP="006A509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9B08B8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Terézia </w:t>
            </w:r>
            <w:proofErr w:type="spellStart"/>
            <w:r>
              <w:rPr>
                <w:sz w:val="26"/>
                <w:szCs w:val="26"/>
                <w:lang w:eastAsia="en-US"/>
              </w:rPr>
              <w:t>Jakubčová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 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AA4925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494</w:t>
            </w:r>
          </w:p>
        </w:tc>
      </w:tr>
      <w:tr w:rsidR="006A5094" w14:paraId="5AB5BB15" w14:textId="77777777" w:rsidTr="006A5094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B8A1C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5BCC" w14:textId="77777777" w:rsidR="006A5094" w:rsidRDefault="006A5094" w:rsidP="006A5094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44BE5" w14:textId="77777777" w:rsidR="006A5094" w:rsidRDefault="006A5094" w:rsidP="006A509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B05F2A" w14:textId="77777777" w:rsidR="006A5094" w:rsidRDefault="006A5094" w:rsidP="006A5094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+ Július, Elena a Július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F3FB954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243</w:t>
            </w:r>
          </w:p>
        </w:tc>
      </w:tr>
      <w:tr w:rsidR="006A5094" w14:paraId="77B2CAEC" w14:textId="77777777" w:rsidTr="006A5094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7003B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0849E" w14:textId="77777777" w:rsidR="006A5094" w:rsidRDefault="006A5094" w:rsidP="006A5094">
            <w:pPr>
              <w:pStyle w:val="Nadpis2"/>
              <w:rPr>
                <w:rFonts w:ascii="Garamond" w:hAnsi="Garamond"/>
                <w:b/>
                <w:bCs/>
                <w:imprint/>
                <w:color w:val="0070C0"/>
                <w:szCs w:val="24"/>
                <w:lang w:eastAsia="en-US"/>
              </w:rPr>
            </w:pPr>
            <w:r>
              <w:rPr>
                <w:rFonts w:ascii="Garamond" w:hAnsi="Garamond"/>
                <w:color w:val="0070C0"/>
                <w:szCs w:val="24"/>
                <w:lang w:eastAsia="en-US"/>
              </w:rPr>
              <w:t xml:space="preserve">Návšteva </w:t>
            </w:r>
            <w:proofErr w:type="spellStart"/>
            <w:r>
              <w:rPr>
                <w:rFonts w:ascii="Garamond" w:hAnsi="Garamond"/>
                <w:color w:val="0070C0"/>
                <w:szCs w:val="24"/>
                <w:lang w:eastAsia="en-US"/>
              </w:rPr>
              <w:t>Prebl</w:t>
            </w:r>
            <w:proofErr w:type="spellEnd"/>
            <w:r>
              <w:rPr>
                <w:rFonts w:ascii="Garamond" w:hAnsi="Garamond"/>
                <w:color w:val="0070C0"/>
                <w:szCs w:val="24"/>
                <w:lang w:eastAsia="en-US"/>
              </w:rPr>
              <w:t xml:space="preserve">. Panny Márie - </w:t>
            </w:r>
            <w:proofErr w:type="spellStart"/>
            <w:r>
              <w:rPr>
                <w:rFonts w:ascii="Garamond" w:hAnsi="Garamond"/>
                <w:color w:val="0070C0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color w:val="0070C0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692E" w14:textId="77777777" w:rsidR="006A5094" w:rsidRDefault="006A5094" w:rsidP="006A50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73BE400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farníkov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6A91E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A5094" w14:paraId="7127E99F" w14:textId="77777777" w:rsidTr="006A5094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B693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04F1" w14:textId="77777777" w:rsidR="006A5094" w:rsidRDefault="006A5094" w:rsidP="006A5094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Tomáš, apoštol 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</w:p>
          <w:p w14:paraId="58ABDC2C" w14:textId="085908C4" w:rsidR="006A5094" w:rsidRDefault="006A5094" w:rsidP="006A5094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 w:rsidRPr="006A5094">
              <w:rPr>
                <w:rFonts w:ascii="Garamond" w:hAnsi="Garamond"/>
                <w:b w:val="0"/>
                <w:iCs/>
                <w:color w:val="FF0000"/>
                <w:sz w:val="22"/>
                <w:szCs w:val="22"/>
                <w:lang w:eastAsia="en-US"/>
              </w:rPr>
              <w:t>Eucharistická adorácia - 17:40</w:t>
            </w: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A7BB8" w14:textId="77777777" w:rsidR="006A5094" w:rsidRDefault="006A5094" w:rsidP="006A509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CD925B8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Pavol, rodičia a st. rodičia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18908EB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550</w:t>
            </w:r>
          </w:p>
        </w:tc>
      </w:tr>
      <w:tr w:rsidR="006A5094" w14:paraId="40A9CD21" w14:textId="77777777" w:rsidTr="006A5094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A7931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0D2B" w14:textId="77777777" w:rsidR="006A5094" w:rsidRDefault="006A5094" w:rsidP="006A5094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>- večerná zo slávnosti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DF39" w14:textId="77777777" w:rsidR="006A5094" w:rsidRDefault="006A5094" w:rsidP="006A5094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FF0000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D954D0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Žofia a </w:t>
            </w:r>
            <w:proofErr w:type="spellStart"/>
            <w:r>
              <w:rPr>
                <w:sz w:val="26"/>
                <w:szCs w:val="26"/>
                <w:lang w:eastAsia="en-US"/>
              </w:rPr>
              <w:t>Slavo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9797DD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181</w:t>
            </w:r>
          </w:p>
        </w:tc>
      </w:tr>
      <w:tr w:rsidR="006A5094" w14:paraId="31169A04" w14:textId="77777777" w:rsidTr="006A5094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F4EA4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8D9BF" w14:textId="77777777" w:rsidR="006A5094" w:rsidRDefault="006A5094" w:rsidP="006A5094">
            <w:pPr>
              <w:pStyle w:val="Nadpis5"/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 xml:space="preserve">Sv. Cyril a Metod, slov. </w:t>
            </w:r>
            <w:proofErr w:type="spellStart"/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>vierozves-tov</w:t>
            </w:r>
            <w:proofErr w:type="spellEnd"/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>, patrónov Európy - slávnosť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64B01" w14:textId="77777777" w:rsidR="006A5094" w:rsidRDefault="006A5094" w:rsidP="006A5094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>6:00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0A83E4E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pútnikov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B011D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A5094" w14:paraId="2CA5A274" w14:textId="77777777" w:rsidTr="006A5094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5542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0C169B99" w14:textId="77777777" w:rsidR="006A5094" w:rsidRDefault="006A5094" w:rsidP="006A5094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EF28" w14:textId="77777777" w:rsidR="006A5094" w:rsidRDefault="006A5094" w:rsidP="006A5094">
            <w:pPr>
              <w:rPr>
                <w:lang w:eastAsia="en-US"/>
              </w:rPr>
            </w:pPr>
          </w:p>
          <w:p w14:paraId="13F2C2AD" w14:textId="77777777" w:rsidR="006A5094" w:rsidRDefault="006A5094" w:rsidP="006A5094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14. nedeľa  cez  rok  - C</w:t>
            </w:r>
          </w:p>
          <w:p w14:paraId="632324F6" w14:textId="77777777" w:rsidR="006A5094" w:rsidRDefault="006A5094" w:rsidP="006A5094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DE175" w14:textId="77777777" w:rsidR="006A5094" w:rsidRDefault="006A5094" w:rsidP="006A5094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04CF3B85" w14:textId="77777777" w:rsidR="006A5094" w:rsidRDefault="006A5094" w:rsidP="006A5094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1D2B1404" w14:textId="77777777" w:rsidR="006A5094" w:rsidRDefault="006A5094" w:rsidP="006A5094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8ABA7DC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a Mária   </w:t>
            </w:r>
          </w:p>
          <w:p w14:paraId="0C536490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Máriu (90r)      </w:t>
            </w:r>
          </w:p>
          <w:p w14:paraId="7645A048" w14:textId="77777777" w:rsidR="006A5094" w:rsidRDefault="006A5094" w:rsidP="006A50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822DE4B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  <w:p w14:paraId="1CB6D211" w14:textId="77777777" w:rsidR="006A5094" w:rsidRDefault="006A5094" w:rsidP="006A50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262</w:t>
            </w:r>
          </w:p>
        </w:tc>
      </w:tr>
    </w:tbl>
    <w:p w14:paraId="69561288" w14:textId="77777777" w:rsidR="006A5094" w:rsidRDefault="006A5094" w:rsidP="006A5094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rod. -100,-€; -50,-€; </w:t>
      </w:r>
      <w:proofErr w:type="spellStart"/>
      <w:r>
        <w:rPr>
          <w:i w:val="0"/>
          <w:sz w:val="26"/>
          <w:szCs w:val="26"/>
        </w:rPr>
        <w:t>rómovia</w:t>
      </w:r>
      <w:proofErr w:type="spellEnd"/>
      <w:r>
        <w:rPr>
          <w:i w:val="0"/>
          <w:sz w:val="26"/>
          <w:szCs w:val="26"/>
        </w:rPr>
        <w:t xml:space="preserve"> z 1.sv. prijímania -50,-€; z oltárika -40,-€;                              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2611D5CE" w14:textId="77777777" w:rsidR="006A5094" w:rsidRDefault="006A5094" w:rsidP="006A5094">
      <w:pPr>
        <w:pStyle w:val="Zkladntext"/>
        <w:spacing w:after="0"/>
        <w:jc w:val="both"/>
        <w:rPr>
          <w:iCs/>
          <w:sz w:val="8"/>
          <w:szCs w:val="8"/>
        </w:rPr>
      </w:pPr>
    </w:p>
    <w:p w14:paraId="154416FB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č.5.</w:t>
      </w:r>
    </w:p>
    <w:p w14:paraId="7032582C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66D8AA4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4"/>
          <w:szCs w:val="24"/>
        </w:rPr>
        <w:t xml:space="preserve">Dnes je pri východe z kostola  </w:t>
      </w:r>
      <w:r>
        <w:rPr>
          <w:b/>
          <w:sz w:val="24"/>
          <w:szCs w:val="24"/>
        </w:rPr>
        <w:t xml:space="preserve">zbierka na Dobročinné diela Svätého Otca </w:t>
      </w:r>
    </w:p>
    <w:p w14:paraId="436C9CC1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8C67686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Spovedanie pred 1.piatkom</w:t>
      </w:r>
      <w:r>
        <w:rPr>
          <w:i w:val="0"/>
          <w:sz w:val="24"/>
          <w:szCs w:val="24"/>
        </w:rPr>
        <w:t xml:space="preserve">: </w:t>
      </w:r>
      <w:r>
        <w:rPr>
          <w:b/>
          <w:bCs/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i w:val="0"/>
          <w:iCs/>
          <w:sz w:val="24"/>
          <w:szCs w:val="24"/>
        </w:rPr>
        <w:t>pondelok,</w:t>
      </w:r>
      <w:r>
        <w:rPr>
          <w:bCs/>
          <w:i w:val="0"/>
          <w:iCs/>
          <w:sz w:val="24"/>
          <w:szCs w:val="24"/>
        </w:rPr>
        <w:t xml:space="preserve"> </w:t>
      </w:r>
      <w:r>
        <w:rPr>
          <w:b/>
          <w:i w:val="0"/>
          <w:iCs/>
          <w:sz w:val="24"/>
          <w:szCs w:val="24"/>
        </w:rPr>
        <w:t>utorok</w:t>
      </w:r>
      <w:r>
        <w:rPr>
          <w:bCs/>
          <w:i w:val="0"/>
          <w:iCs/>
          <w:sz w:val="24"/>
          <w:szCs w:val="24"/>
        </w:rPr>
        <w:t xml:space="preserve"> a </w:t>
      </w:r>
      <w:r>
        <w:rPr>
          <w:b/>
          <w:i w:val="0"/>
          <w:iCs/>
          <w:sz w:val="24"/>
          <w:szCs w:val="24"/>
        </w:rPr>
        <w:t>štvrtok 1. hodinu pred sv. omšou</w:t>
      </w:r>
      <w:r>
        <w:rPr>
          <w:bCs/>
          <w:i w:val="0"/>
          <w:iCs/>
          <w:sz w:val="24"/>
          <w:szCs w:val="24"/>
        </w:rPr>
        <w:t>.</w:t>
      </w:r>
    </w:p>
    <w:p w14:paraId="30BDC76D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B9864C7" w14:textId="77777777" w:rsidR="006A5094" w:rsidRDefault="006A5094" w:rsidP="006A5094">
      <w:pPr>
        <w:pStyle w:val="Zarkazkladnhotextu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  <w:u w:val="single"/>
        </w:rPr>
        <w:t>Prvopiatkárov</w:t>
      </w:r>
      <w:proofErr w:type="spellEnd"/>
      <w:r>
        <w:rPr>
          <w:i w:val="0"/>
          <w:sz w:val="24"/>
          <w:szCs w:val="24"/>
          <w:u w:val="single"/>
        </w:rPr>
        <w:t xml:space="preserve">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utorok </w:t>
      </w:r>
      <w:r>
        <w:rPr>
          <w:i w:val="0"/>
          <w:sz w:val="24"/>
          <w:szCs w:val="24"/>
        </w:rPr>
        <w:t xml:space="preserve">/1.júla/: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sz w:val="24"/>
          <w:szCs w:val="24"/>
        </w:rPr>
        <w:t>stredu</w:t>
      </w:r>
      <w:r>
        <w:rPr>
          <w:i w:val="0"/>
          <w:sz w:val="24"/>
          <w:szCs w:val="24"/>
        </w:rPr>
        <w:t xml:space="preserve"> /2.júla/: od 7:30 hod. </w:t>
      </w:r>
      <w:r>
        <w:rPr>
          <w:sz w:val="24"/>
          <w:szCs w:val="24"/>
        </w:rPr>
        <w:t>ul. Partizánska a SNP.</w:t>
      </w:r>
    </w:p>
    <w:p w14:paraId="205F31BD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7F03D47B" w14:textId="77777777" w:rsidR="006A5094" w:rsidRDefault="006A5094" w:rsidP="006A5094">
      <w:pPr>
        <w:pStyle w:val="Zarkazkladnhotextu"/>
        <w:rPr>
          <w:i w:val="0"/>
          <w:sz w:val="24"/>
          <w:szCs w:val="24"/>
        </w:rPr>
      </w:pPr>
      <w:r>
        <w:rPr>
          <w:b/>
          <w:sz w:val="24"/>
          <w:szCs w:val="24"/>
        </w:rPr>
        <w:t>V sobotu 5. júla pripadá na našu farnosť v rámci diecézy poklona Sviatosti Oltárnej</w:t>
      </w:r>
      <w:r>
        <w:rPr>
          <w:b/>
          <w:i w:val="0"/>
          <w:sz w:val="24"/>
          <w:szCs w:val="24"/>
        </w:rPr>
        <w:t>:</w:t>
      </w:r>
      <w:r>
        <w:rPr>
          <w:i w:val="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</w:rPr>
        <w:t>vyloženie po sv. omši</w:t>
      </w:r>
      <w:r>
        <w:rPr>
          <w:i w:val="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</w:rPr>
        <w:t>ukončenie o 10:00 hod</w:t>
      </w:r>
      <w:r>
        <w:rPr>
          <w:i w:val="0"/>
          <w:sz w:val="24"/>
          <w:szCs w:val="24"/>
        </w:rPr>
        <w:t xml:space="preserve">. Prosím, nájdite si čas na adoráciu. </w:t>
      </w:r>
    </w:p>
    <w:p w14:paraId="50FB750F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9C69C63" w14:textId="77777777" w:rsidR="006A5094" w:rsidRDefault="006A5094" w:rsidP="006A5094">
      <w:pPr>
        <w:pStyle w:val="Zarkazkladnhotextu"/>
        <w:tabs>
          <w:tab w:val="left" w:pos="3349"/>
        </w:tabs>
        <w:rPr>
          <w:sz w:val="20"/>
        </w:rPr>
      </w:pPr>
      <w:r>
        <w:rPr>
          <w:sz w:val="20"/>
        </w:rPr>
        <w:t>Mariánska hora je významné pútnické miesto našej diecézy, ba celého Slovenska. Je to miesto modlitby, úcty k </w:t>
      </w:r>
      <w:proofErr w:type="spellStart"/>
      <w:r>
        <w:rPr>
          <w:sz w:val="20"/>
        </w:rPr>
        <w:t>P.Márii</w:t>
      </w:r>
      <w:proofErr w:type="spellEnd"/>
      <w:r>
        <w:rPr>
          <w:sz w:val="20"/>
        </w:rPr>
        <w:t xml:space="preserve"> a živej viery. Aby toto posvätné miesto mohlo aj naďalej dôstojne slúžiť pútnikom a budúcim generáciám, potrebuje obnovu a rekonštrukciu, ktorá už začala minulý rok. </w:t>
      </w:r>
      <w:r>
        <w:rPr>
          <w:b/>
          <w:bCs/>
          <w:sz w:val="20"/>
        </w:rPr>
        <w:t>Preto sa v nedeľu 6. júla v našej diecéze uskutoční osobitná finančná zbierka na tento účel.</w:t>
      </w:r>
      <w:r>
        <w:rPr>
          <w:i w:val="0"/>
          <w:iCs/>
          <w:sz w:val="20"/>
        </w:rPr>
        <w:t xml:space="preserve"> </w:t>
      </w:r>
      <w:r>
        <w:rPr>
          <w:sz w:val="20"/>
        </w:rPr>
        <w:t>Vaše príspevky pomôžu uchovať Mariánsku horu ako miesto živej viery, nádeje a modlitby.</w:t>
      </w:r>
      <w:r>
        <w:rPr>
          <w:i w:val="0"/>
          <w:iCs/>
          <w:sz w:val="20"/>
        </w:rPr>
        <w:t xml:space="preserve"> </w:t>
      </w:r>
      <w:r>
        <w:rPr>
          <w:sz w:val="20"/>
        </w:rPr>
        <w:t>Nech dobrý Pán odmení a požehná vašu štedrosť.</w:t>
      </w:r>
    </w:p>
    <w:p w14:paraId="336A56EF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195E7EB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 ohlášky    </w:t>
      </w:r>
    </w:p>
    <w:p w14:paraId="3EEED4B9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B639971" w14:textId="77777777" w:rsidR="006A5094" w:rsidRDefault="006A5094" w:rsidP="006A5094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670274E4" w14:textId="77777777" w:rsidR="006A5094" w:rsidRDefault="006A5094" w:rsidP="006A5094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44B3DF2" w14:textId="77777777" w:rsidR="006A5094" w:rsidRDefault="006A5094" w:rsidP="006A5094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35945511" w14:textId="77777777" w:rsidR="006A5094" w:rsidRDefault="006A5094" w:rsidP="006A5094">
      <w:pPr>
        <w:pStyle w:val="Zarkazkladnhotextu"/>
        <w:rPr>
          <w:i w:val="0"/>
          <w:sz w:val="8"/>
          <w:szCs w:val="8"/>
        </w:rPr>
      </w:pPr>
    </w:p>
    <w:p w14:paraId="16903316" w14:textId="77777777" w:rsidR="006A5094" w:rsidRDefault="006A5094" w:rsidP="006A5094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35049887" w14:textId="77777777" w:rsidR="006A5094" w:rsidRDefault="006A5094" w:rsidP="006A5094">
      <w:pPr>
        <w:pStyle w:val="Zkladntext"/>
        <w:spacing w:after="0"/>
        <w:jc w:val="both"/>
        <w:rPr>
          <w:sz w:val="8"/>
          <w:szCs w:val="8"/>
        </w:rPr>
      </w:pPr>
    </w:p>
    <w:p w14:paraId="0C5C3C1A" w14:textId="77777777" w:rsidR="006A5094" w:rsidRDefault="006A5094" w:rsidP="006A5094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497A68BE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78111CCF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438B1E98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4B218E8D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61668F30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369007B8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4E84EB2B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p w14:paraId="1CFD6F06" w14:textId="77777777" w:rsidR="006A5094" w:rsidRDefault="006A5094" w:rsidP="006A5094">
      <w:pPr>
        <w:pStyle w:val="Zarkazkladnhotextu"/>
        <w:rPr>
          <w:i w:val="0"/>
          <w:color w:val="0000FF"/>
          <w:sz w:val="16"/>
          <w:szCs w:val="16"/>
        </w:rPr>
      </w:pPr>
    </w:p>
    <w:sectPr w:rsidR="006A5094" w:rsidSect="00C34DCD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8341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9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786</cp:revision>
  <cp:lastPrinted>2025-06-28T07:52:00Z</cp:lastPrinted>
  <dcterms:created xsi:type="dcterms:W3CDTF">2019-10-19T17:35:00Z</dcterms:created>
  <dcterms:modified xsi:type="dcterms:W3CDTF">2025-06-28T07:53:00Z</dcterms:modified>
</cp:coreProperties>
</file>